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F7BC" w14:textId="56CCE591" w:rsidR="00D77852" w:rsidRDefault="003466D3">
      <w:pPr>
        <w:shd w:val="clear" w:color="auto" w:fill="FFFFFF"/>
        <w:spacing w:after="263"/>
        <w:jc w:val="center"/>
        <w:rPr>
          <w:b/>
        </w:rPr>
      </w:pPr>
      <w:bookmarkStart w:id="0" w:name="_heading=h.gjdgxs" w:colFirst="0" w:colLast="0"/>
      <w:bookmarkEnd w:id="0"/>
      <w:r>
        <w:rPr>
          <w:b/>
          <w:color w:val="515357"/>
          <w:sz w:val="32"/>
          <w:szCs w:val="32"/>
        </w:rPr>
        <w:br/>
      </w:r>
      <w:r>
        <w:rPr>
          <w:b/>
        </w:rPr>
        <w:t xml:space="preserve">Program Success/ Client Success Executive, (Preferred for </w:t>
      </w:r>
      <w:r>
        <w:rPr>
          <w:b/>
        </w:rPr>
        <w:t>Calgary, Alberta (Bilingual))</w:t>
      </w:r>
    </w:p>
    <w:p w14:paraId="3EC9A62A" w14:textId="77777777" w:rsidR="00D77852" w:rsidRDefault="00D77852">
      <w:pPr>
        <w:shd w:val="clear" w:color="auto" w:fill="FFFFFF"/>
        <w:rPr>
          <w:rFonts w:ascii="Lato" w:eastAsia="Lato" w:hAnsi="Lato" w:cs="Lato"/>
          <w:b/>
          <w:smallCaps/>
          <w:color w:val="808080"/>
          <w:sz w:val="21"/>
          <w:szCs w:val="21"/>
        </w:rPr>
      </w:pPr>
    </w:p>
    <w:p w14:paraId="58F85BF1" w14:textId="77777777" w:rsidR="00D77852" w:rsidRDefault="003466D3">
      <w:pPr>
        <w:rPr>
          <w:sz w:val="24"/>
          <w:szCs w:val="24"/>
        </w:rPr>
      </w:pPr>
      <w:r>
        <w:rPr>
          <w:sz w:val="24"/>
          <w:szCs w:val="24"/>
        </w:rPr>
        <w:t xml:space="preserve">Our client is a simple and AI-Powered </w:t>
      </w:r>
      <w:r>
        <w:rPr>
          <w:b/>
          <w:sz w:val="24"/>
          <w:szCs w:val="24"/>
        </w:rPr>
        <w:t>Employee Recognition &amp; Wellness Platform</w:t>
      </w:r>
      <w:r>
        <w:rPr>
          <w:sz w:val="24"/>
          <w:szCs w:val="24"/>
        </w:rPr>
        <w:t xml:space="preserve"> that helps drive Employee Engagement. They have been in business for more than 10 years now and are proud to work with some of the largest and well-known brands from across North America, Europe, and Asia. They are among the top Employee Engagement produc</w:t>
      </w:r>
      <w:r>
        <w:rPr>
          <w:sz w:val="24"/>
          <w:szCs w:val="24"/>
        </w:rPr>
        <w:t xml:space="preserve">ts across the world with more than 1.75Mn users across 400 corporate clients. </w:t>
      </w:r>
    </w:p>
    <w:p w14:paraId="4AEC1FB7" w14:textId="77777777" w:rsidR="00D77852" w:rsidRDefault="00D77852">
      <w:pPr>
        <w:rPr>
          <w:sz w:val="24"/>
          <w:szCs w:val="24"/>
        </w:rPr>
      </w:pPr>
    </w:p>
    <w:p w14:paraId="5F899049" w14:textId="77777777" w:rsidR="00D77852" w:rsidRDefault="003466D3">
      <w:pPr>
        <w:rPr>
          <w:sz w:val="24"/>
          <w:szCs w:val="24"/>
        </w:rPr>
      </w:pPr>
      <w:r>
        <w:rPr>
          <w:sz w:val="24"/>
          <w:szCs w:val="24"/>
        </w:rPr>
        <w:t xml:space="preserve">Our client is proud to be a </w:t>
      </w:r>
      <w:r>
        <w:rPr>
          <w:b/>
          <w:sz w:val="24"/>
          <w:szCs w:val="24"/>
        </w:rPr>
        <w:t>Great Places to Work Certified</w:t>
      </w:r>
      <w:r>
        <w:rPr>
          <w:sz w:val="24"/>
          <w:szCs w:val="24"/>
        </w:rPr>
        <w:t xml:space="preserve"> company that is led by a strong value-driven culture, which thrives on a set of robust DE&amp;I practices. This is a prof</w:t>
      </w:r>
      <w:r>
        <w:rPr>
          <w:sz w:val="24"/>
          <w:szCs w:val="24"/>
        </w:rPr>
        <w:t>itable company that has grown more than 2X in revenues from last year.</w:t>
      </w:r>
    </w:p>
    <w:p w14:paraId="3B71346F" w14:textId="77777777" w:rsidR="00D77852" w:rsidRDefault="00D77852">
      <w:pPr>
        <w:rPr>
          <w:sz w:val="24"/>
          <w:szCs w:val="24"/>
        </w:rPr>
      </w:pPr>
    </w:p>
    <w:p w14:paraId="00F56018" w14:textId="77777777" w:rsidR="00D77852" w:rsidRDefault="003466D3">
      <w:pPr>
        <w:rPr>
          <w:sz w:val="24"/>
          <w:szCs w:val="24"/>
        </w:rPr>
      </w:pPr>
      <w:r>
        <w:rPr>
          <w:sz w:val="24"/>
          <w:szCs w:val="24"/>
        </w:rPr>
        <w:t xml:space="preserve">A Program Success Associate co-owns client objectives works across functions to deliver on each objective with a high degree of success and leads all client initiatives. </w:t>
      </w:r>
    </w:p>
    <w:p w14:paraId="60741D0F" w14:textId="77777777" w:rsidR="00D77852" w:rsidRDefault="00D77852">
      <w:pPr>
        <w:rPr>
          <w:sz w:val="24"/>
          <w:szCs w:val="24"/>
        </w:rPr>
      </w:pPr>
    </w:p>
    <w:p w14:paraId="618BA5F6" w14:textId="63E0595A" w:rsidR="00D77852" w:rsidRDefault="003466D3">
      <w:pPr>
        <w:rPr>
          <w:sz w:val="24"/>
          <w:szCs w:val="24"/>
        </w:rPr>
      </w:pPr>
      <w:r>
        <w:rPr>
          <w:sz w:val="24"/>
          <w:szCs w:val="24"/>
        </w:rPr>
        <w:t>This positio</w:t>
      </w:r>
      <w:r>
        <w:rPr>
          <w:sz w:val="24"/>
          <w:szCs w:val="24"/>
        </w:rPr>
        <w:t>n is flexible and open to all parts of Western Canada;</w:t>
      </w:r>
      <w:r>
        <w:rPr>
          <w:sz w:val="24"/>
          <w:szCs w:val="24"/>
        </w:rPr>
        <w:t xml:space="preserve"> however, Calgary location will be preferred.  Our client is willing to include the cost of relocation.  Candidates located in other cities would need to travel to Calgary for training and for a couple </w:t>
      </w:r>
      <w:r>
        <w:rPr>
          <w:sz w:val="24"/>
          <w:szCs w:val="24"/>
        </w:rPr>
        <w:t xml:space="preserve">of days every alternate month at a minimum.  </w:t>
      </w:r>
    </w:p>
    <w:p w14:paraId="456AA7AF" w14:textId="77777777" w:rsidR="00D77852" w:rsidRDefault="00D77852">
      <w:pPr>
        <w:rPr>
          <w:sz w:val="24"/>
          <w:szCs w:val="24"/>
        </w:rPr>
      </w:pPr>
    </w:p>
    <w:p w14:paraId="27AFABD5" w14:textId="77777777" w:rsidR="00D77852" w:rsidRDefault="00D77852">
      <w:pPr>
        <w:rPr>
          <w:sz w:val="24"/>
          <w:szCs w:val="24"/>
        </w:rPr>
      </w:pPr>
    </w:p>
    <w:p w14:paraId="195FDA41" w14:textId="77777777" w:rsidR="00D77852" w:rsidRDefault="003466D3">
      <w:pPr>
        <w:shd w:val="clear" w:color="auto" w:fill="FFFFFF"/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Things you will do &amp; drive:</w:t>
      </w:r>
    </w:p>
    <w:p w14:paraId="0D44BB38" w14:textId="77777777" w:rsidR="00D77852" w:rsidRDefault="003466D3">
      <w:pPr>
        <w:shd w:val="clear" w:color="auto" w:fill="FFFFFF"/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> </w:t>
      </w:r>
    </w:p>
    <w:p w14:paraId="20CF1163" w14:textId="77777777" w:rsidR="00D77852" w:rsidRDefault="003466D3">
      <w:pPr>
        <w:rPr>
          <w:rFonts w:ascii="Quattrocento Sans" w:eastAsia="Quattrocento Sans" w:hAnsi="Quattrocento Sans" w:cs="Quattrocento Sans"/>
          <w:b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b/>
          <w:i/>
          <w:sz w:val="21"/>
          <w:szCs w:val="21"/>
        </w:rPr>
        <w:t>New Client Onboarding</w:t>
      </w:r>
    </w:p>
    <w:p w14:paraId="42DAC5BA" w14:textId="77777777" w:rsidR="00D77852" w:rsidRDefault="003466D3">
      <w:pPr>
        <w:numPr>
          <w:ilvl w:val="0"/>
          <w:numId w:val="1"/>
        </w:numPr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 xml:space="preserve">Lead new client onboarding and implementations based on the agreed scope of requirements and as per the standard operating </w:t>
      </w:r>
      <w:proofErr w:type="gramStart"/>
      <w:r>
        <w:rPr>
          <w:rFonts w:ascii="Quattrocento Sans" w:eastAsia="Quattrocento Sans" w:hAnsi="Quattrocento Sans" w:cs="Quattrocento Sans"/>
          <w:sz w:val="21"/>
          <w:szCs w:val="21"/>
        </w:rPr>
        <w:t>process</w:t>
      </w:r>
      <w:proofErr w:type="gramEnd"/>
    </w:p>
    <w:p w14:paraId="5DE04457" w14:textId="77777777" w:rsidR="00D77852" w:rsidRDefault="003466D3">
      <w:pPr>
        <w:numPr>
          <w:ilvl w:val="0"/>
          <w:numId w:val="1"/>
        </w:numPr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>Assist in the configurati</w:t>
      </w:r>
      <w:r>
        <w:rPr>
          <w:rFonts w:ascii="Quattrocento Sans" w:eastAsia="Quattrocento Sans" w:hAnsi="Quattrocento Sans" w:cs="Quattrocento Sans"/>
          <w:sz w:val="21"/>
          <w:szCs w:val="21"/>
        </w:rPr>
        <w:t xml:space="preserve">on of program rules to set up the </w:t>
      </w:r>
      <w:proofErr w:type="gramStart"/>
      <w:r>
        <w:rPr>
          <w:rFonts w:ascii="Quattrocento Sans" w:eastAsia="Quattrocento Sans" w:hAnsi="Quattrocento Sans" w:cs="Quattrocento Sans"/>
          <w:sz w:val="21"/>
          <w:szCs w:val="21"/>
        </w:rPr>
        <w:t>client</w:t>
      </w:r>
      <w:proofErr w:type="gramEnd"/>
      <w:r>
        <w:rPr>
          <w:rFonts w:ascii="Quattrocento Sans" w:eastAsia="Quattrocento Sans" w:hAnsi="Quattrocento Sans" w:cs="Quattrocento Sans"/>
          <w:sz w:val="21"/>
          <w:szCs w:val="21"/>
        </w:rPr>
        <w:t xml:space="preserve"> </w:t>
      </w:r>
    </w:p>
    <w:p w14:paraId="7FAA9A4A" w14:textId="77777777" w:rsidR="00D77852" w:rsidRDefault="003466D3">
      <w:pPr>
        <w:numPr>
          <w:ilvl w:val="0"/>
          <w:numId w:val="1"/>
        </w:numPr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 xml:space="preserve">Collaborate with the product and integration teams to ensure any customization and integration requirements are delivered in a seamless </w:t>
      </w:r>
      <w:proofErr w:type="gramStart"/>
      <w:r>
        <w:rPr>
          <w:rFonts w:ascii="Quattrocento Sans" w:eastAsia="Quattrocento Sans" w:hAnsi="Quattrocento Sans" w:cs="Quattrocento Sans"/>
          <w:sz w:val="21"/>
          <w:szCs w:val="21"/>
        </w:rPr>
        <w:t>fashion</w:t>
      </w:r>
      <w:proofErr w:type="gramEnd"/>
    </w:p>
    <w:p w14:paraId="4EEDFD2C" w14:textId="77777777" w:rsidR="00D77852" w:rsidRDefault="003466D3">
      <w:pPr>
        <w:numPr>
          <w:ilvl w:val="0"/>
          <w:numId w:val="1"/>
        </w:numPr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 xml:space="preserve">Collaborate with the design team to deliver all branding requirements </w:t>
      </w:r>
      <w:r>
        <w:rPr>
          <w:rFonts w:ascii="Quattrocento Sans" w:eastAsia="Quattrocento Sans" w:hAnsi="Quattrocento Sans" w:cs="Quattrocento Sans"/>
          <w:sz w:val="21"/>
          <w:szCs w:val="21"/>
        </w:rPr>
        <w:t>for the rollout of the client program(s)</w:t>
      </w:r>
    </w:p>
    <w:p w14:paraId="1B16573B" w14:textId="77777777" w:rsidR="00D77852" w:rsidRDefault="003466D3">
      <w:pPr>
        <w:numPr>
          <w:ilvl w:val="0"/>
          <w:numId w:val="1"/>
        </w:numPr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 xml:space="preserve">Conduct training programs for client admins and users at the time of new program </w:t>
      </w:r>
      <w:proofErr w:type="gramStart"/>
      <w:r>
        <w:rPr>
          <w:rFonts w:ascii="Quattrocento Sans" w:eastAsia="Quattrocento Sans" w:hAnsi="Quattrocento Sans" w:cs="Quattrocento Sans"/>
          <w:sz w:val="21"/>
          <w:szCs w:val="21"/>
        </w:rPr>
        <w:t>implementations</w:t>
      </w:r>
      <w:proofErr w:type="gramEnd"/>
    </w:p>
    <w:p w14:paraId="431D2888" w14:textId="77777777" w:rsidR="00D77852" w:rsidRDefault="003466D3">
      <w:pPr>
        <w:numPr>
          <w:ilvl w:val="0"/>
          <w:numId w:val="1"/>
        </w:numPr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 xml:space="preserve">Handle 2-3 client implementations in parallel should the need </w:t>
      </w:r>
      <w:proofErr w:type="gramStart"/>
      <w:r>
        <w:rPr>
          <w:rFonts w:ascii="Quattrocento Sans" w:eastAsia="Quattrocento Sans" w:hAnsi="Quattrocento Sans" w:cs="Quattrocento Sans"/>
          <w:sz w:val="21"/>
          <w:szCs w:val="21"/>
        </w:rPr>
        <w:t>arise</w:t>
      </w:r>
      <w:proofErr w:type="gramEnd"/>
    </w:p>
    <w:p w14:paraId="50A8C8CA" w14:textId="77777777" w:rsidR="00D77852" w:rsidRDefault="00D77852">
      <w:pPr>
        <w:shd w:val="clear" w:color="auto" w:fill="FFFFFF"/>
        <w:rPr>
          <w:rFonts w:ascii="Quattrocento Sans" w:eastAsia="Quattrocento Sans" w:hAnsi="Quattrocento Sans" w:cs="Quattrocento Sans"/>
          <w:sz w:val="21"/>
          <w:szCs w:val="21"/>
        </w:rPr>
      </w:pPr>
    </w:p>
    <w:p w14:paraId="762BCFFC" w14:textId="77777777" w:rsidR="00D77852" w:rsidRDefault="003466D3">
      <w:pPr>
        <w:rPr>
          <w:rFonts w:ascii="Quattrocento Sans" w:eastAsia="Quattrocento Sans" w:hAnsi="Quattrocento Sans" w:cs="Quattrocento Sans"/>
          <w:b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b/>
          <w:i/>
          <w:sz w:val="21"/>
          <w:szCs w:val="21"/>
        </w:rPr>
        <w:t>Customer Management</w:t>
      </w:r>
    </w:p>
    <w:p w14:paraId="09D6F840" w14:textId="77777777" w:rsidR="00D77852" w:rsidRDefault="003466D3">
      <w:pPr>
        <w:numPr>
          <w:ilvl w:val="0"/>
          <w:numId w:val="1"/>
        </w:numPr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>Professionally manage custome</w:t>
      </w:r>
      <w:r>
        <w:rPr>
          <w:rFonts w:ascii="Quattrocento Sans" w:eastAsia="Quattrocento Sans" w:hAnsi="Quattrocento Sans" w:cs="Quattrocento Sans"/>
          <w:sz w:val="21"/>
          <w:szCs w:val="21"/>
        </w:rPr>
        <w:t xml:space="preserve">r relationships to ensure consistently high satisfaction levels, as measured by monthly </w:t>
      </w:r>
      <w:proofErr w:type="spellStart"/>
      <w:r>
        <w:rPr>
          <w:rFonts w:ascii="Quattrocento Sans" w:eastAsia="Quattrocento Sans" w:hAnsi="Quattrocento Sans" w:cs="Quattrocento Sans"/>
          <w:sz w:val="21"/>
          <w:szCs w:val="21"/>
        </w:rPr>
        <w:t>VoC</w:t>
      </w:r>
      <w:proofErr w:type="spellEnd"/>
      <w:r>
        <w:rPr>
          <w:rFonts w:ascii="Quattrocento Sans" w:eastAsia="Quattrocento Sans" w:hAnsi="Quattrocento Sans" w:cs="Quattrocento Sans"/>
          <w:sz w:val="21"/>
          <w:szCs w:val="21"/>
        </w:rPr>
        <w:t xml:space="preserve"> (Voice of Customer) </w:t>
      </w:r>
      <w:proofErr w:type="gramStart"/>
      <w:r>
        <w:rPr>
          <w:rFonts w:ascii="Quattrocento Sans" w:eastAsia="Quattrocento Sans" w:hAnsi="Quattrocento Sans" w:cs="Quattrocento Sans"/>
          <w:sz w:val="21"/>
          <w:szCs w:val="21"/>
        </w:rPr>
        <w:t>surveys</w:t>
      </w:r>
      <w:proofErr w:type="gramEnd"/>
    </w:p>
    <w:p w14:paraId="16FE72EA" w14:textId="77777777" w:rsidR="00D77852" w:rsidRDefault="003466D3">
      <w:pPr>
        <w:numPr>
          <w:ilvl w:val="0"/>
          <w:numId w:val="1"/>
        </w:numPr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>Continuously deliver outstanding service and problem resolution to ensure their organization is adhering to the high service levels expe</w:t>
      </w:r>
      <w:r>
        <w:rPr>
          <w:rFonts w:ascii="Quattrocento Sans" w:eastAsia="Quattrocento Sans" w:hAnsi="Quattrocento Sans" w:cs="Quattrocento Sans"/>
          <w:sz w:val="21"/>
          <w:szCs w:val="21"/>
        </w:rPr>
        <w:t xml:space="preserve">cted by their </w:t>
      </w:r>
      <w:proofErr w:type="gramStart"/>
      <w:r>
        <w:rPr>
          <w:rFonts w:ascii="Quattrocento Sans" w:eastAsia="Quattrocento Sans" w:hAnsi="Quattrocento Sans" w:cs="Quattrocento Sans"/>
          <w:sz w:val="21"/>
          <w:szCs w:val="21"/>
        </w:rPr>
        <w:t>customers</w:t>
      </w:r>
      <w:proofErr w:type="gramEnd"/>
    </w:p>
    <w:p w14:paraId="3A8B2F4F" w14:textId="77777777" w:rsidR="00D77852" w:rsidRDefault="003466D3">
      <w:pPr>
        <w:numPr>
          <w:ilvl w:val="0"/>
          <w:numId w:val="1"/>
        </w:numPr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 xml:space="preserve">Liaise with different specialist teams such as the technology team or reward redemption team to deliver closure to client-initiated </w:t>
      </w:r>
      <w:proofErr w:type="gramStart"/>
      <w:r>
        <w:rPr>
          <w:rFonts w:ascii="Quattrocento Sans" w:eastAsia="Quattrocento Sans" w:hAnsi="Quattrocento Sans" w:cs="Quattrocento Sans"/>
          <w:sz w:val="21"/>
          <w:szCs w:val="21"/>
        </w:rPr>
        <w:t>queries</w:t>
      </w:r>
      <w:proofErr w:type="gramEnd"/>
    </w:p>
    <w:p w14:paraId="08A2BB4D" w14:textId="77777777" w:rsidR="00D77852" w:rsidRDefault="003466D3">
      <w:pPr>
        <w:numPr>
          <w:ilvl w:val="0"/>
          <w:numId w:val="1"/>
        </w:numPr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 xml:space="preserve">Ensure every customer within your portfolio of at least 15 customer accounts renews their </w:t>
      </w:r>
      <w:proofErr w:type="gramStart"/>
      <w:r>
        <w:rPr>
          <w:rFonts w:ascii="Quattrocento Sans" w:eastAsia="Quattrocento Sans" w:hAnsi="Quattrocento Sans" w:cs="Quattrocento Sans"/>
          <w:sz w:val="21"/>
          <w:szCs w:val="21"/>
        </w:rPr>
        <w:t>contract</w:t>
      </w:r>
      <w:proofErr w:type="gramEnd"/>
      <w:r>
        <w:rPr>
          <w:rFonts w:ascii="Quattrocento Sans" w:eastAsia="Quattrocento Sans" w:hAnsi="Quattrocento Sans" w:cs="Quattrocento Sans"/>
          <w:sz w:val="21"/>
          <w:szCs w:val="21"/>
        </w:rPr>
        <w:t xml:space="preserve"> </w:t>
      </w:r>
    </w:p>
    <w:p w14:paraId="65F82507" w14:textId="77777777" w:rsidR="00D77852" w:rsidRDefault="00D77852">
      <w:pPr>
        <w:rPr>
          <w:rFonts w:ascii="Quattrocento Sans" w:eastAsia="Quattrocento Sans" w:hAnsi="Quattrocento Sans" w:cs="Quattrocento Sans"/>
          <w:b/>
          <w:i/>
          <w:sz w:val="21"/>
          <w:szCs w:val="21"/>
        </w:rPr>
      </w:pPr>
    </w:p>
    <w:p w14:paraId="7BB17640" w14:textId="77777777" w:rsidR="00D77852" w:rsidRDefault="00D77852">
      <w:pPr>
        <w:rPr>
          <w:rFonts w:ascii="Quattrocento Sans" w:eastAsia="Quattrocento Sans" w:hAnsi="Quattrocento Sans" w:cs="Quattrocento Sans"/>
          <w:b/>
          <w:i/>
          <w:sz w:val="21"/>
          <w:szCs w:val="21"/>
        </w:rPr>
      </w:pPr>
    </w:p>
    <w:p w14:paraId="621266FD" w14:textId="77777777" w:rsidR="00D77852" w:rsidRDefault="00D77852">
      <w:pPr>
        <w:rPr>
          <w:rFonts w:ascii="Quattrocento Sans" w:eastAsia="Quattrocento Sans" w:hAnsi="Quattrocento Sans" w:cs="Quattrocento Sans"/>
          <w:b/>
          <w:i/>
          <w:sz w:val="21"/>
          <w:szCs w:val="21"/>
        </w:rPr>
      </w:pPr>
    </w:p>
    <w:p w14:paraId="7705EDEB" w14:textId="77777777" w:rsidR="00D77852" w:rsidRDefault="00D77852">
      <w:pPr>
        <w:rPr>
          <w:rFonts w:ascii="Quattrocento Sans" w:eastAsia="Quattrocento Sans" w:hAnsi="Quattrocento Sans" w:cs="Quattrocento Sans"/>
          <w:b/>
          <w:i/>
          <w:sz w:val="21"/>
          <w:szCs w:val="21"/>
        </w:rPr>
      </w:pPr>
    </w:p>
    <w:p w14:paraId="398553CC" w14:textId="77777777" w:rsidR="00D77852" w:rsidRDefault="00D77852">
      <w:pPr>
        <w:rPr>
          <w:rFonts w:ascii="Quattrocento Sans" w:eastAsia="Quattrocento Sans" w:hAnsi="Quattrocento Sans" w:cs="Quattrocento Sans"/>
          <w:b/>
          <w:i/>
          <w:sz w:val="21"/>
          <w:szCs w:val="21"/>
        </w:rPr>
      </w:pPr>
    </w:p>
    <w:p w14:paraId="4AEC83AA" w14:textId="77777777" w:rsidR="00D77852" w:rsidRDefault="003466D3">
      <w:pPr>
        <w:rPr>
          <w:rFonts w:ascii="Quattrocento Sans" w:eastAsia="Quattrocento Sans" w:hAnsi="Quattrocento Sans" w:cs="Quattrocento Sans"/>
          <w:b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b/>
          <w:i/>
          <w:sz w:val="21"/>
          <w:szCs w:val="21"/>
        </w:rPr>
        <w:t xml:space="preserve">Program Success </w:t>
      </w:r>
    </w:p>
    <w:p w14:paraId="6E83E054" w14:textId="77777777" w:rsidR="00D77852" w:rsidRDefault="003466D3">
      <w:pPr>
        <w:numPr>
          <w:ilvl w:val="0"/>
          <w:numId w:val="1"/>
        </w:numPr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 xml:space="preserve">Assist colleagues in the development of success plans for customers that outline critical success factors, metrics for success, potential issues, and provide </w:t>
      </w:r>
      <w:proofErr w:type="gramStart"/>
      <w:r>
        <w:rPr>
          <w:rFonts w:ascii="Quattrocento Sans" w:eastAsia="Quattrocento Sans" w:hAnsi="Quattrocento Sans" w:cs="Quattrocento Sans"/>
          <w:sz w:val="21"/>
          <w:szCs w:val="21"/>
        </w:rPr>
        <w:t>recommendations</w:t>
      </w:r>
      <w:proofErr w:type="gramEnd"/>
    </w:p>
    <w:p w14:paraId="5441F2F8" w14:textId="77777777" w:rsidR="00D77852" w:rsidRDefault="003466D3">
      <w:pPr>
        <w:numPr>
          <w:ilvl w:val="0"/>
          <w:numId w:val="1"/>
        </w:numPr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>Monitor and facilitate the customer’s adoption of our client’s solution features a</w:t>
      </w:r>
      <w:r>
        <w:rPr>
          <w:rFonts w:ascii="Quattrocento Sans" w:eastAsia="Quattrocento Sans" w:hAnsi="Quattrocento Sans" w:cs="Quattrocento Sans"/>
          <w:sz w:val="21"/>
          <w:szCs w:val="21"/>
        </w:rPr>
        <w:t xml:space="preserve">nd functionality as well as other relevant metrics that are a sign of program </w:t>
      </w:r>
      <w:proofErr w:type="gramStart"/>
      <w:r>
        <w:rPr>
          <w:rFonts w:ascii="Quattrocento Sans" w:eastAsia="Quattrocento Sans" w:hAnsi="Quattrocento Sans" w:cs="Quattrocento Sans"/>
          <w:sz w:val="21"/>
          <w:szCs w:val="21"/>
        </w:rPr>
        <w:t>success</w:t>
      </w:r>
      <w:proofErr w:type="gramEnd"/>
      <w:r>
        <w:rPr>
          <w:rFonts w:ascii="Quattrocento Sans" w:eastAsia="Quattrocento Sans" w:hAnsi="Quattrocento Sans" w:cs="Quattrocento Sans"/>
          <w:sz w:val="21"/>
          <w:szCs w:val="21"/>
        </w:rPr>
        <w:t xml:space="preserve"> </w:t>
      </w:r>
    </w:p>
    <w:p w14:paraId="01130910" w14:textId="77777777" w:rsidR="00D77852" w:rsidRDefault="00D77852">
      <w:pPr>
        <w:ind w:left="720"/>
        <w:rPr>
          <w:rFonts w:ascii="Quattrocento Sans" w:eastAsia="Quattrocento Sans" w:hAnsi="Quattrocento Sans" w:cs="Quattrocento Sans"/>
          <w:sz w:val="21"/>
          <w:szCs w:val="21"/>
        </w:rPr>
      </w:pPr>
    </w:p>
    <w:p w14:paraId="524F4CAE" w14:textId="77777777" w:rsidR="00D77852" w:rsidRDefault="003466D3">
      <w:pPr>
        <w:rPr>
          <w:rFonts w:ascii="Quattrocento Sans" w:eastAsia="Quattrocento Sans" w:hAnsi="Quattrocento Sans" w:cs="Quattrocento Sans"/>
          <w:b/>
          <w:i/>
          <w:sz w:val="21"/>
          <w:szCs w:val="21"/>
        </w:rPr>
      </w:pPr>
      <w:r>
        <w:rPr>
          <w:rFonts w:ascii="Quattrocento Sans" w:eastAsia="Quattrocento Sans" w:hAnsi="Quattrocento Sans" w:cs="Quattrocento Sans"/>
          <w:b/>
          <w:i/>
          <w:sz w:val="21"/>
          <w:szCs w:val="21"/>
        </w:rPr>
        <w:t xml:space="preserve">Opportunity Development </w:t>
      </w:r>
    </w:p>
    <w:p w14:paraId="473D8CF3" w14:textId="77777777" w:rsidR="00D77852" w:rsidRDefault="003466D3">
      <w:pPr>
        <w:numPr>
          <w:ilvl w:val="0"/>
          <w:numId w:val="1"/>
        </w:numPr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 xml:space="preserve">Work closely with the sales team to identify new opportunities within the customer </w:t>
      </w:r>
      <w:proofErr w:type="gramStart"/>
      <w:r>
        <w:rPr>
          <w:rFonts w:ascii="Quattrocento Sans" w:eastAsia="Quattrocento Sans" w:hAnsi="Quattrocento Sans" w:cs="Quattrocento Sans"/>
          <w:sz w:val="21"/>
          <w:szCs w:val="21"/>
        </w:rPr>
        <w:t>base</w:t>
      </w:r>
      <w:proofErr w:type="gramEnd"/>
    </w:p>
    <w:p w14:paraId="1F550E23" w14:textId="77777777" w:rsidR="00D77852" w:rsidRDefault="003466D3">
      <w:pPr>
        <w:numPr>
          <w:ilvl w:val="0"/>
          <w:numId w:val="1"/>
        </w:numPr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>Provide data-driven insights to the sales team that hel</w:t>
      </w:r>
      <w:r>
        <w:rPr>
          <w:rFonts w:ascii="Quattrocento Sans" w:eastAsia="Quattrocento Sans" w:hAnsi="Quattrocento Sans" w:cs="Quattrocento Sans"/>
          <w:sz w:val="21"/>
          <w:szCs w:val="21"/>
        </w:rPr>
        <w:t>p uncover opportunities to upsell/ cross-</w:t>
      </w:r>
      <w:proofErr w:type="gramStart"/>
      <w:r>
        <w:rPr>
          <w:rFonts w:ascii="Quattrocento Sans" w:eastAsia="Quattrocento Sans" w:hAnsi="Quattrocento Sans" w:cs="Quattrocento Sans"/>
          <w:sz w:val="21"/>
          <w:szCs w:val="21"/>
        </w:rPr>
        <w:t>sell</w:t>
      </w:r>
      <w:proofErr w:type="gramEnd"/>
    </w:p>
    <w:p w14:paraId="1D0C0F9C" w14:textId="77777777" w:rsidR="00D77852" w:rsidRDefault="00D77852">
      <w:pPr>
        <w:rPr>
          <w:rFonts w:ascii="Quattrocento Sans" w:eastAsia="Quattrocento Sans" w:hAnsi="Quattrocento Sans" w:cs="Quattrocento Sans"/>
          <w:sz w:val="21"/>
          <w:szCs w:val="21"/>
        </w:rPr>
      </w:pPr>
    </w:p>
    <w:p w14:paraId="72BFA4AB" w14:textId="77777777" w:rsidR="00D77852" w:rsidRDefault="00D77852">
      <w:pPr>
        <w:ind w:left="1200"/>
        <w:rPr>
          <w:rFonts w:ascii="Quattrocento Sans" w:eastAsia="Quattrocento Sans" w:hAnsi="Quattrocento Sans" w:cs="Quattrocento Sans"/>
          <w:sz w:val="21"/>
          <w:szCs w:val="21"/>
        </w:rPr>
      </w:pPr>
    </w:p>
    <w:p w14:paraId="3D1D1B86" w14:textId="77777777" w:rsidR="00D77852" w:rsidRDefault="003466D3">
      <w:pPr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You might be a great fit, if? </w:t>
      </w:r>
    </w:p>
    <w:p w14:paraId="20B5B0A2" w14:textId="77777777" w:rsidR="00D77852" w:rsidRDefault="00346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rPr>
          <w:rFonts w:ascii="Quattrocento Sans" w:eastAsia="Quattrocento Sans" w:hAnsi="Quattrocento Sans" w:cs="Quattrocento Sans"/>
          <w:color w:val="000000"/>
          <w:sz w:val="21"/>
          <w:szCs w:val="21"/>
        </w:rPr>
      </w:pP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BS/BA Degree </w:t>
      </w:r>
    </w:p>
    <w:p w14:paraId="7545FF3B" w14:textId="2D435D6A" w:rsidR="00D77852" w:rsidRDefault="00346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>Bilingual and an</w:t>
      </w:r>
      <w:r>
        <w:rPr>
          <w:rFonts w:ascii="Quattrocento Sans" w:eastAsia="Quattrocento Sans" w:hAnsi="Quattrocento Sans" w:cs="Quattrocento Sans"/>
          <w:sz w:val="21"/>
          <w:szCs w:val="21"/>
        </w:rPr>
        <w:t xml:space="preserve"> expert in French</w:t>
      </w:r>
    </w:p>
    <w:p w14:paraId="195D661C" w14:textId="77777777" w:rsidR="00D77852" w:rsidRDefault="00346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rPr>
          <w:rFonts w:ascii="Quattrocento Sans" w:eastAsia="Quattrocento Sans" w:hAnsi="Quattrocento Sans" w:cs="Quattrocento Sans"/>
          <w:color w:val="000000"/>
          <w:sz w:val="21"/>
          <w:szCs w:val="21"/>
        </w:rPr>
      </w:pPr>
      <w:r>
        <w:rPr>
          <w:rFonts w:ascii="Quattrocento Sans" w:eastAsia="Quattrocento Sans" w:hAnsi="Quattrocento Sans" w:cs="Quattrocento Sans"/>
          <w:b/>
          <w:color w:val="000000"/>
          <w:sz w:val="21"/>
          <w:szCs w:val="21"/>
        </w:rPr>
        <w:t>2+ years</w:t>
      </w: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 in a client success role for a </w:t>
      </w:r>
      <w:r>
        <w:rPr>
          <w:rFonts w:ascii="Quattrocento Sans" w:eastAsia="Quattrocento Sans" w:hAnsi="Quattrocento Sans" w:cs="Quattrocento Sans"/>
          <w:b/>
          <w:color w:val="000000"/>
          <w:sz w:val="21"/>
          <w:szCs w:val="21"/>
        </w:rPr>
        <w:t xml:space="preserve">B2B SAAS </w:t>
      </w: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>company</w:t>
      </w:r>
    </w:p>
    <w:p w14:paraId="2F22F466" w14:textId="77777777" w:rsidR="00D77852" w:rsidRDefault="00346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rPr>
          <w:rFonts w:ascii="Quattrocento Sans" w:eastAsia="Quattrocento Sans" w:hAnsi="Quattrocento Sans" w:cs="Quattrocento Sans"/>
          <w:color w:val="000000"/>
          <w:sz w:val="21"/>
          <w:szCs w:val="21"/>
        </w:rPr>
      </w:pP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Experience with </w:t>
      </w:r>
      <w:r>
        <w:rPr>
          <w:rFonts w:ascii="Quattrocento Sans" w:eastAsia="Quattrocento Sans" w:hAnsi="Quattrocento Sans" w:cs="Quattrocento Sans"/>
          <w:b/>
          <w:color w:val="000000"/>
          <w:sz w:val="21"/>
          <w:szCs w:val="21"/>
        </w:rPr>
        <w:t>change management</w:t>
      </w: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 and development of processes that drive</w:t>
      </w: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 efficiency, effectiveness, and clarity for all </w:t>
      </w:r>
      <w:proofErr w:type="gramStart"/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>parties</w:t>
      </w:r>
      <w:proofErr w:type="gramEnd"/>
    </w:p>
    <w:p w14:paraId="6B06B7AE" w14:textId="77777777" w:rsidR="00D77852" w:rsidRDefault="00346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rPr>
          <w:rFonts w:ascii="Quattrocento Sans" w:eastAsia="Quattrocento Sans" w:hAnsi="Quattrocento Sans" w:cs="Quattrocento Sans"/>
          <w:color w:val="000000"/>
          <w:sz w:val="21"/>
          <w:szCs w:val="21"/>
        </w:rPr>
      </w:pP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You can </w:t>
      </w:r>
      <w:r>
        <w:rPr>
          <w:rFonts w:ascii="Quattrocento Sans" w:eastAsia="Quattrocento Sans" w:hAnsi="Quattrocento Sans" w:cs="Quattrocento Sans"/>
          <w:b/>
          <w:color w:val="000000"/>
          <w:sz w:val="21"/>
          <w:szCs w:val="21"/>
        </w:rPr>
        <w:t>think creatively</w:t>
      </w: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 and enjoy testing new approaches and </w:t>
      </w:r>
      <w:proofErr w:type="gramStart"/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>tactics</w:t>
      </w:r>
      <w:proofErr w:type="gramEnd"/>
    </w:p>
    <w:p w14:paraId="7BC18B1D" w14:textId="77777777" w:rsidR="00D77852" w:rsidRDefault="00D77852">
      <w:pPr>
        <w:rPr>
          <w:rFonts w:ascii="Quattrocento Sans" w:eastAsia="Quattrocento Sans" w:hAnsi="Quattrocento Sans" w:cs="Quattrocento Sans"/>
          <w:sz w:val="21"/>
          <w:szCs w:val="21"/>
        </w:rPr>
      </w:pPr>
    </w:p>
    <w:p w14:paraId="4B02CFF2" w14:textId="77777777" w:rsidR="00D77852" w:rsidRDefault="003466D3">
      <w:pPr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You get Bonus Points for </w:t>
      </w:r>
    </w:p>
    <w:p w14:paraId="45F04CDB" w14:textId="77777777" w:rsidR="00D77852" w:rsidRDefault="00346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rPr>
          <w:rFonts w:ascii="Quattrocento Sans" w:eastAsia="Quattrocento Sans" w:hAnsi="Quattrocento Sans" w:cs="Quattrocento Sans"/>
          <w:color w:val="000000"/>
          <w:sz w:val="21"/>
          <w:szCs w:val="21"/>
        </w:rPr>
      </w:pP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Demonstrating success during a </w:t>
      </w:r>
      <w:r>
        <w:rPr>
          <w:rFonts w:ascii="Quattrocento Sans" w:eastAsia="Quattrocento Sans" w:hAnsi="Quattrocento Sans" w:cs="Quattrocento Sans"/>
          <w:b/>
          <w:color w:val="000000"/>
          <w:sz w:val="21"/>
          <w:szCs w:val="21"/>
        </w:rPr>
        <w:t>stint with one of our peer companies</w:t>
      </w: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; those focused on </w:t>
      </w:r>
      <w:r>
        <w:rPr>
          <w:rFonts w:ascii="Quattrocento Sans" w:eastAsia="Quattrocento Sans" w:hAnsi="Quattrocento Sans" w:cs="Quattrocento Sans"/>
          <w:b/>
          <w:color w:val="000000"/>
          <w:sz w:val="21"/>
          <w:szCs w:val="21"/>
        </w:rPr>
        <w:t>Rewards, Recognition, Wellness &amp; Engagement</w:t>
      </w: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 </w:t>
      </w:r>
      <w:proofErr w:type="gramStart"/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>solutions</w:t>
      </w:r>
      <w:proofErr w:type="gramEnd"/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 </w:t>
      </w:r>
    </w:p>
    <w:p w14:paraId="2EC15483" w14:textId="77777777" w:rsidR="00D77852" w:rsidRDefault="00346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rPr>
          <w:rFonts w:ascii="Quattrocento Sans" w:eastAsia="Quattrocento Sans" w:hAnsi="Quattrocento Sans" w:cs="Quattrocento Sans"/>
          <w:color w:val="000000"/>
          <w:sz w:val="21"/>
          <w:szCs w:val="21"/>
        </w:rPr>
      </w:pP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Experience with using </w:t>
      </w:r>
      <w:r>
        <w:rPr>
          <w:rFonts w:ascii="Quattrocento Sans" w:eastAsia="Quattrocento Sans" w:hAnsi="Quattrocento Sans" w:cs="Quattrocento Sans"/>
          <w:b/>
          <w:color w:val="000000"/>
          <w:sz w:val="21"/>
          <w:szCs w:val="21"/>
        </w:rPr>
        <w:t xml:space="preserve">HubSpot’s </w:t>
      </w: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suite of </w:t>
      </w:r>
      <w:proofErr w:type="gramStart"/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>products</w:t>
      </w:r>
      <w:proofErr w:type="gramEnd"/>
    </w:p>
    <w:p w14:paraId="49D3EF18" w14:textId="77777777" w:rsidR="00D77852" w:rsidRDefault="00346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rPr>
          <w:rFonts w:ascii="Quattrocento Sans" w:eastAsia="Quattrocento Sans" w:hAnsi="Quattrocento Sans" w:cs="Quattrocento Sans"/>
          <w:color w:val="000000"/>
          <w:sz w:val="21"/>
          <w:szCs w:val="21"/>
        </w:rPr>
      </w:pP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>Residing in Alberta (</w:t>
      </w:r>
      <w:r>
        <w:rPr>
          <w:rFonts w:ascii="Quattrocento Sans" w:eastAsia="Quattrocento Sans" w:hAnsi="Quattrocento Sans" w:cs="Quattrocento Sans"/>
          <w:b/>
          <w:color w:val="000000"/>
          <w:sz w:val="21"/>
          <w:szCs w:val="21"/>
        </w:rPr>
        <w:t>Calgary and area)</w:t>
      </w:r>
    </w:p>
    <w:p w14:paraId="62884CD3" w14:textId="77777777" w:rsidR="00D77852" w:rsidRDefault="00D77852">
      <w:pPr>
        <w:pBdr>
          <w:top w:val="nil"/>
          <w:left w:val="nil"/>
          <w:bottom w:val="nil"/>
          <w:right w:val="nil"/>
          <w:between w:val="nil"/>
        </w:pBdr>
        <w:ind w:left="1276"/>
        <w:rPr>
          <w:rFonts w:ascii="Quattrocento Sans" w:eastAsia="Quattrocento Sans" w:hAnsi="Quattrocento Sans" w:cs="Quattrocento Sans"/>
          <w:color w:val="000000"/>
          <w:sz w:val="21"/>
          <w:szCs w:val="21"/>
        </w:rPr>
      </w:pPr>
    </w:p>
    <w:p w14:paraId="21F82414" w14:textId="77777777" w:rsidR="00D77852" w:rsidRDefault="00D77852">
      <w:pPr>
        <w:rPr>
          <w:rFonts w:ascii="Quattrocento Sans" w:eastAsia="Quattrocento Sans" w:hAnsi="Quattrocento Sans" w:cs="Quattrocento Sans"/>
          <w:b/>
          <w:sz w:val="24"/>
          <w:szCs w:val="24"/>
        </w:rPr>
      </w:pPr>
    </w:p>
    <w:p w14:paraId="478CDC8C" w14:textId="77777777" w:rsidR="00D77852" w:rsidRDefault="003466D3">
      <w:pPr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 xml:space="preserve">A career with our client will get </w:t>
      </w:r>
      <w:proofErr w:type="gramStart"/>
      <w:r>
        <w:rPr>
          <w:rFonts w:ascii="Quattrocento Sans" w:eastAsia="Quattrocento Sans" w:hAnsi="Quattrocento Sans" w:cs="Quattrocento Sans"/>
          <w:b/>
          <w:sz w:val="24"/>
          <w:szCs w:val="24"/>
        </w:rPr>
        <w:t>you</w:t>
      </w:r>
      <w:proofErr w:type="gramEnd"/>
    </w:p>
    <w:p w14:paraId="01F5B311" w14:textId="77777777" w:rsidR="00D77852" w:rsidRDefault="00346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rPr>
          <w:rFonts w:ascii="Quattrocento Sans" w:eastAsia="Quattrocento Sans" w:hAnsi="Quattrocento Sans" w:cs="Quattrocento Sans"/>
          <w:color w:val="000000"/>
          <w:sz w:val="21"/>
          <w:szCs w:val="21"/>
        </w:rPr>
      </w:pP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An attractive, </w:t>
      </w:r>
      <w:r>
        <w:rPr>
          <w:rFonts w:ascii="Quattrocento Sans" w:eastAsia="Quattrocento Sans" w:hAnsi="Quattrocento Sans" w:cs="Quattrocento Sans"/>
          <w:b/>
          <w:sz w:val="21"/>
          <w:szCs w:val="21"/>
        </w:rPr>
        <w:t>above-market</w:t>
      </w:r>
      <w:r>
        <w:rPr>
          <w:rFonts w:ascii="Quattrocento Sans" w:eastAsia="Quattrocento Sans" w:hAnsi="Quattrocento Sans" w:cs="Quattrocento Sans"/>
          <w:b/>
          <w:color w:val="000000"/>
          <w:sz w:val="21"/>
          <w:szCs w:val="21"/>
        </w:rPr>
        <w:t xml:space="preserve"> base salary</w:t>
      </w: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 </w:t>
      </w:r>
    </w:p>
    <w:p w14:paraId="49E33C3C" w14:textId="77777777" w:rsidR="00D77852" w:rsidRDefault="00346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rPr>
          <w:rFonts w:ascii="Quattrocento Sans" w:eastAsia="Quattrocento Sans" w:hAnsi="Quattrocento Sans" w:cs="Quattrocento Sans"/>
          <w:color w:val="000000"/>
          <w:sz w:val="21"/>
          <w:szCs w:val="21"/>
        </w:rPr>
      </w:pPr>
      <w:r>
        <w:rPr>
          <w:rFonts w:ascii="Quattrocento Sans" w:eastAsia="Quattrocento Sans" w:hAnsi="Quattrocento Sans" w:cs="Quattrocento Sans"/>
          <w:b/>
          <w:color w:val="000000"/>
          <w:sz w:val="21"/>
          <w:szCs w:val="21"/>
        </w:rPr>
        <w:t>Limitless we</w:t>
      </w:r>
      <w:r>
        <w:rPr>
          <w:rFonts w:ascii="Quattrocento Sans" w:eastAsia="Quattrocento Sans" w:hAnsi="Quattrocento Sans" w:cs="Quattrocento Sans"/>
          <w:b/>
          <w:color w:val="000000"/>
          <w:sz w:val="21"/>
          <w:szCs w:val="21"/>
        </w:rPr>
        <w:t>alth creation opportunities</w:t>
      </w: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 through Target Based Incentive &amp; ESOP programs based on band </w:t>
      </w:r>
      <w:proofErr w:type="gramStart"/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>eligibility</w:t>
      </w:r>
      <w:proofErr w:type="gramEnd"/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 </w:t>
      </w:r>
    </w:p>
    <w:p w14:paraId="2D8AB852" w14:textId="77777777" w:rsidR="00D77852" w:rsidRDefault="00346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rPr>
          <w:rFonts w:ascii="Quattrocento Sans" w:eastAsia="Quattrocento Sans" w:hAnsi="Quattrocento Sans" w:cs="Quattrocento Sans"/>
          <w:color w:val="000000"/>
          <w:sz w:val="21"/>
          <w:szCs w:val="21"/>
        </w:rPr>
      </w:pPr>
      <w:r>
        <w:rPr>
          <w:rFonts w:ascii="Quattrocento Sans" w:eastAsia="Quattrocento Sans" w:hAnsi="Quattrocento Sans" w:cs="Quattrocento Sans"/>
          <w:b/>
          <w:color w:val="000000"/>
          <w:sz w:val="21"/>
          <w:szCs w:val="21"/>
        </w:rPr>
        <w:t>Empowerment</w:t>
      </w: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 to innovate, take ownership, and drive positive </w:t>
      </w:r>
      <w:proofErr w:type="gramStart"/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>change</w:t>
      </w:r>
      <w:proofErr w:type="gramEnd"/>
    </w:p>
    <w:p w14:paraId="3DCDE932" w14:textId="77777777" w:rsidR="00D77852" w:rsidRDefault="00346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276" w:hanging="425"/>
        <w:rPr>
          <w:rFonts w:ascii="Quattrocento Sans" w:eastAsia="Quattrocento Sans" w:hAnsi="Quattrocento Sans" w:cs="Quattrocento Sans"/>
          <w:color w:val="000000"/>
          <w:sz w:val="21"/>
          <w:szCs w:val="21"/>
        </w:rPr>
      </w:pPr>
      <w:r>
        <w:rPr>
          <w:rFonts w:ascii="Quattrocento Sans" w:eastAsia="Quattrocento Sans" w:hAnsi="Quattrocento Sans" w:cs="Quattrocento Sans"/>
          <w:b/>
          <w:color w:val="000000"/>
          <w:sz w:val="21"/>
          <w:szCs w:val="21"/>
        </w:rPr>
        <w:t>Continuous Learning &amp; Development</w:t>
      </w:r>
      <w:r>
        <w:rPr>
          <w:rFonts w:ascii="Quattrocento Sans" w:eastAsia="Quattrocento Sans" w:hAnsi="Quattrocento Sans" w:cs="Quattrocento Sans"/>
          <w:color w:val="000000"/>
          <w:sz w:val="21"/>
          <w:szCs w:val="21"/>
        </w:rPr>
        <w:t xml:space="preserve"> opportunities </w:t>
      </w:r>
    </w:p>
    <w:p w14:paraId="1F7800FA" w14:textId="77777777" w:rsidR="00D77852" w:rsidRDefault="00D7785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Quattrocento Sans" w:eastAsia="Quattrocento Sans" w:hAnsi="Quattrocento Sans" w:cs="Quattrocento Sans"/>
          <w:sz w:val="21"/>
          <w:szCs w:val="21"/>
        </w:rPr>
      </w:pPr>
    </w:p>
    <w:p w14:paraId="59CA3A2E" w14:textId="77777777" w:rsidR="00D77852" w:rsidRDefault="00D77852">
      <w:pPr>
        <w:rPr>
          <w:rFonts w:ascii="Quattrocento Sans" w:eastAsia="Quattrocento Sans" w:hAnsi="Quattrocento Sans" w:cs="Quattrocento Sans"/>
          <w:sz w:val="21"/>
          <w:szCs w:val="21"/>
        </w:rPr>
      </w:pPr>
    </w:p>
    <w:p w14:paraId="3E26DBDD" w14:textId="77777777" w:rsidR="00D77852" w:rsidRDefault="003466D3">
      <w:pPr>
        <w:rPr>
          <w:rFonts w:ascii="Quattrocento Sans" w:eastAsia="Quattrocento Sans" w:hAnsi="Quattrocento Sans" w:cs="Quattrocento Sans"/>
          <w:sz w:val="21"/>
          <w:szCs w:val="21"/>
        </w:rPr>
      </w:pPr>
      <w:r>
        <w:rPr>
          <w:rFonts w:ascii="Quattrocento Sans" w:eastAsia="Quattrocento Sans" w:hAnsi="Quattrocento Sans" w:cs="Quattrocento Sans"/>
          <w:sz w:val="21"/>
          <w:szCs w:val="21"/>
        </w:rPr>
        <w:t xml:space="preserve">If you are interested, please email </w:t>
      </w:r>
      <w:hyperlink r:id="rId11">
        <w:r>
          <w:rPr>
            <w:rFonts w:ascii="Quattrocento Sans" w:eastAsia="Quattrocento Sans" w:hAnsi="Quattrocento Sans" w:cs="Quattrocento Sans"/>
            <w:color w:val="0000FF"/>
            <w:sz w:val="21"/>
            <w:szCs w:val="21"/>
            <w:u w:val="single"/>
          </w:rPr>
          <w:t>catherine@catherinebrownlee.com</w:t>
        </w:r>
      </w:hyperlink>
      <w:r>
        <w:rPr>
          <w:rFonts w:ascii="Quattrocento Sans" w:eastAsia="Quattrocento Sans" w:hAnsi="Quattrocento Sans" w:cs="Quattrocento Sans"/>
          <w:sz w:val="21"/>
          <w:szCs w:val="21"/>
        </w:rPr>
        <w:t>.</w:t>
      </w:r>
    </w:p>
    <w:p w14:paraId="73CD8F5D" w14:textId="77777777" w:rsidR="00D77852" w:rsidRDefault="00D77852">
      <w:pPr>
        <w:rPr>
          <w:rFonts w:ascii="Quattrocento Sans" w:eastAsia="Quattrocento Sans" w:hAnsi="Quattrocento Sans" w:cs="Quattrocento Sans"/>
          <w:sz w:val="21"/>
          <w:szCs w:val="21"/>
        </w:rPr>
      </w:pPr>
    </w:p>
    <w:p w14:paraId="3001DA13" w14:textId="77777777" w:rsidR="00D77852" w:rsidRDefault="00D77852">
      <w:pPr>
        <w:shd w:val="clear" w:color="auto" w:fill="FFFFFF"/>
        <w:spacing w:after="263"/>
        <w:jc w:val="center"/>
      </w:pPr>
    </w:p>
    <w:p w14:paraId="5217C4F9" w14:textId="77777777" w:rsidR="00D77852" w:rsidRDefault="00D77852"/>
    <w:p w14:paraId="74EC5587" w14:textId="77777777" w:rsidR="00D77852" w:rsidRDefault="00D77852"/>
    <w:p w14:paraId="299A0A6A" w14:textId="77777777" w:rsidR="00D77852" w:rsidRDefault="00D77852"/>
    <w:p w14:paraId="158E4D6A" w14:textId="77777777" w:rsidR="00D77852" w:rsidRDefault="00D77852"/>
    <w:p w14:paraId="0F3CAB3C" w14:textId="77777777" w:rsidR="00D77852" w:rsidRDefault="00D77852">
      <w:pPr>
        <w:spacing w:after="200" w:line="276" w:lineRule="auto"/>
      </w:pPr>
    </w:p>
    <w:sectPr w:rsidR="00D77852">
      <w:headerReference w:type="default" r:id="rId12"/>
      <w:footerReference w:type="default" r:id="rId13"/>
      <w:pgSz w:w="12240" w:h="15840"/>
      <w:pgMar w:top="1152" w:right="1152" w:bottom="1152" w:left="1152" w:header="864" w:footer="6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F792" w14:textId="77777777" w:rsidR="00000000" w:rsidRDefault="003466D3">
      <w:r>
        <w:separator/>
      </w:r>
    </w:p>
  </w:endnote>
  <w:endnote w:type="continuationSeparator" w:id="0">
    <w:p w14:paraId="04790741" w14:textId="77777777" w:rsidR="00000000" w:rsidRDefault="0034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charset w:val="00"/>
    <w:family w:val="auto"/>
    <w:pitch w:val="default"/>
  </w:font>
  <w:font w:name="Quattrocento Sans">
    <w:charset w:val="00"/>
    <w:family w:val="auto"/>
    <w:pitch w:val="default"/>
  </w:font>
  <w:font w:name="Gotham Book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0A2C" w14:textId="77777777" w:rsidR="00D77852" w:rsidRDefault="003466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 w:right="-144"/>
      <w:rPr>
        <w:color w:val="3B6E8F"/>
        <w:sz w:val="10"/>
        <w:szCs w:val="1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A9A7017" wp14:editId="71CB1179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2935605" cy="22225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82960" y="3779683"/>
                        <a:ext cx="292608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B6E8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2935605" cy="22225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3560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66A371C" wp14:editId="03D0F33C">
          <wp:simplePos x="0" y="0"/>
          <wp:positionH relativeFrom="column">
            <wp:posOffset>3028950</wp:posOffset>
          </wp:positionH>
          <wp:positionV relativeFrom="paragraph">
            <wp:posOffset>-144143</wp:posOffset>
          </wp:positionV>
          <wp:extent cx="258445" cy="164465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445" cy="164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20FF1E8" wp14:editId="38C01218">
              <wp:simplePos x="0" y="0"/>
              <wp:positionH relativeFrom="column">
                <wp:posOffset>3340100</wp:posOffset>
              </wp:positionH>
              <wp:positionV relativeFrom="paragraph">
                <wp:posOffset>-63499</wp:posOffset>
              </wp:positionV>
              <wp:extent cx="2935605" cy="2222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82960" y="3779683"/>
                        <a:ext cx="2926080" cy="6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3B6E8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3340100</wp:posOffset>
              </wp:positionH>
              <wp:positionV relativeFrom="paragraph">
                <wp:posOffset>-63499</wp:posOffset>
              </wp:positionV>
              <wp:extent cx="2935605" cy="2222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3560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27DF8C7" w14:textId="77777777" w:rsidR="00D77852" w:rsidRDefault="00D7785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 w:right="-144"/>
      <w:jc w:val="center"/>
      <w:rPr>
        <w:rFonts w:ascii="Gotham Book" w:eastAsia="Gotham Book" w:hAnsi="Gotham Book" w:cs="Gotham Book"/>
        <w:color w:val="3B6E8F"/>
        <w:sz w:val="4"/>
        <w:szCs w:val="4"/>
      </w:rPr>
    </w:pPr>
  </w:p>
  <w:p w14:paraId="55BDA603" w14:textId="77777777" w:rsidR="00D77852" w:rsidRDefault="003466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70" w:right="-144"/>
      <w:jc w:val="center"/>
      <w:rPr>
        <w:rFonts w:ascii="Gotham Book" w:eastAsia="Gotham Book" w:hAnsi="Gotham Book" w:cs="Gotham Book"/>
        <w:color w:val="3B6E8F"/>
        <w:sz w:val="13"/>
        <w:szCs w:val="13"/>
      </w:rPr>
    </w:pPr>
    <w:r>
      <w:rPr>
        <w:rFonts w:ascii="Gotham Book" w:eastAsia="Gotham Book" w:hAnsi="Gotham Book" w:cs="Gotham Book"/>
        <w:color w:val="3B6E8F"/>
        <w:sz w:val="13"/>
        <w:szCs w:val="13"/>
      </w:rPr>
      <w:t xml:space="preserve">CATHERINE BROWNLEE INC.      205 Riverfront Avenue SW, Calgary, </w:t>
    </w:r>
    <w:proofErr w:type="gramStart"/>
    <w:r>
      <w:rPr>
        <w:rFonts w:ascii="Gotham Book" w:eastAsia="Gotham Book" w:hAnsi="Gotham Book" w:cs="Gotham Book"/>
        <w:color w:val="3B6E8F"/>
        <w:sz w:val="13"/>
        <w:szCs w:val="13"/>
      </w:rPr>
      <w:t>Alberta  T</w:t>
    </w:r>
    <w:proofErr w:type="gramEnd"/>
    <w:r>
      <w:rPr>
        <w:rFonts w:ascii="Gotham Book" w:eastAsia="Gotham Book" w:hAnsi="Gotham Book" w:cs="Gotham Book"/>
        <w:color w:val="3B6E8F"/>
        <w:sz w:val="13"/>
        <w:szCs w:val="13"/>
      </w:rPr>
      <w:t>2P 5K4     PHONE: 403 861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DA77" w14:textId="77777777" w:rsidR="00000000" w:rsidRDefault="003466D3">
      <w:r>
        <w:separator/>
      </w:r>
    </w:p>
  </w:footnote>
  <w:footnote w:type="continuationSeparator" w:id="0">
    <w:p w14:paraId="772702F6" w14:textId="77777777" w:rsidR="00000000" w:rsidRDefault="0034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73C7" w14:textId="77777777" w:rsidR="00D77852" w:rsidRDefault="003466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"/>
      <w:rPr>
        <w:rFonts w:ascii="Gotham Book" w:eastAsia="Gotham Book" w:hAnsi="Gotham Book" w:cs="Gotham Book"/>
        <w:color w:val="3B6E8F"/>
        <w:sz w:val="14"/>
        <w:szCs w:val="14"/>
      </w:rPr>
    </w:pPr>
    <w:r>
      <w:rPr>
        <w:rFonts w:ascii="Gotham Book" w:eastAsia="Gotham Book" w:hAnsi="Gotham Book" w:cs="Gotham Book"/>
        <w:noProof/>
        <w:color w:val="3B6E8F"/>
        <w:sz w:val="14"/>
        <w:szCs w:val="14"/>
      </w:rPr>
      <w:drawing>
        <wp:inline distT="0" distB="0" distL="0" distR="0" wp14:anchorId="564CAEC0" wp14:editId="56D8EA1E">
          <wp:extent cx="2802018" cy="408346"/>
          <wp:effectExtent l="0" t="0" r="0" b="0"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2018" cy="4083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otham Book" w:eastAsia="Gotham Book" w:hAnsi="Gotham Book" w:cs="Gotham Book"/>
        <w:color w:val="3B6E8F"/>
        <w:sz w:val="14"/>
        <w:szCs w:val="14"/>
      </w:rPr>
      <w:tab/>
    </w:r>
    <w:r>
      <w:rPr>
        <w:rFonts w:ascii="Gotham Book" w:eastAsia="Gotham Book" w:hAnsi="Gotham Book" w:cs="Gotham Book"/>
        <w:color w:val="3B6E8F"/>
        <w:sz w:val="14"/>
        <w:szCs w:val="14"/>
      </w:rPr>
      <w:tab/>
    </w:r>
    <w:r>
      <w:rPr>
        <w:rFonts w:ascii="Gotham Book" w:eastAsia="Gotham Book" w:hAnsi="Gotham Book" w:cs="Gotham Book"/>
        <w:color w:val="3B6E8F"/>
        <w:sz w:val="14"/>
        <w:szCs w:val="14"/>
      </w:rPr>
      <w:tab/>
    </w:r>
    <w:r>
      <w:rPr>
        <w:rFonts w:ascii="Gotham Book" w:eastAsia="Gotham Book" w:hAnsi="Gotham Book" w:cs="Gotham Book"/>
        <w:color w:val="3B6E8F"/>
        <w:sz w:val="14"/>
        <w:szCs w:val="14"/>
      </w:rPr>
      <w:tab/>
    </w:r>
    <w:r>
      <w:rPr>
        <w:rFonts w:ascii="Gotham Book" w:eastAsia="Gotham Book" w:hAnsi="Gotham Book" w:cs="Gotham Book"/>
        <w:color w:val="3B6E8F"/>
        <w:sz w:val="14"/>
        <w:szCs w:val="14"/>
      </w:rPr>
      <w:tab/>
    </w:r>
    <w:r>
      <w:rPr>
        <w:rFonts w:ascii="Gotham Book" w:eastAsia="Gotham Book" w:hAnsi="Gotham Book" w:cs="Gotham Book"/>
        <w:color w:val="3B6E8F"/>
        <w:sz w:val="14"/>
        <w:szCs w:val="14"/>
      </w:rPr>
      <w:t xml:space="preserve">            www.catherinebrownlee.com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2D9E"/>
    <w:multiLevelType w:val="multilevel"/>
    <w:tmpl w:val="AA60A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706C95"/>
    <w:multiLevelType w:val="multilevel"/>
    <w:tmpl w:val="9B64C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51862044">
    <w:abstractNumId w:val="0"/>
  </w:num>
  <w:num w:numId="2" w16cid:durableId="692657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52"/>
    <w:rsid w:val="003466D3"/>
    <w:rsid w:val="00D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F3ABD"/>
  <w15:docId w15:val="{315AFCD5-E833-445B-9B46-69559E91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960" w:after="240"/>
      <w:outlineLvl w:val="0"/>
    </w:pPr>
    <w:rPr>
      <w:rFonts w:ascii="Cambria" w:eastAsia="Cambria" w:hAnsi="Cambria" w:cs="Cambria"/>
      <w:color w:val="59595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Cambria" w:eastAsia="Cambria" w:hAnsi="Cambria" w:cs="Cambria"/>
      <w:color w:val="FFFFFF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therine@catherinebrownle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FOue5fu9nDerCgavQsAWL688pA==">AMUW2mX/g65xqnD/WTTB0xssxSaBJhlVADwnzVr0bkuTJgIkKQjHddSi3p0TWOpc5VVRGONIiLmQnbr31dIkwBCF8Q1yRBXeR0GfaiDEnlL5WxZS4XFrrjfZ4gRJ1/TX2ATZ5L7XnrWC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8F815D578654E8FD9B28EDEE31E16" ma:contentTypeVersion="7" ma:contentTypeDescription="Create a new document." ma:contentTypeScope="" ma:versionID="9837d86353543c0e66e49e7a08d463a5">
  <xsd:schema xmlns:xsd="http://www.w3.org/2001/XMLSchema" xmlns:xs="http://www.w3.org/2001/XMLSchema" xmlns:p="http://schemas.microsoft.com/office/2006/metadata/properties" xmlns:ns3="b5c2d663-b2f0-4245-8f4f-4e6f44cc7d68" xmlns:ns4="fb6f70c7-1af7-4323-9aaa-1b81e91fab25" targetNamespace="http://schemas.microsoft.com/office/2006/metadata/properties" ma:root="true" ma:fieldsID="99769ad908a1f7fb197102d5d63823fc" ns3:_="" ns4:_="">
    <xsd:import namespace="b5c2d663-b2f0-4245-8f4f-4e6f44cc7d68"/>
    <xsd:import namespace="fb6f70c7-1af7-4323-9aaa-1b81e91fab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2d663-b2f0-4245-8f4f-4e6f44cc7d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70c7-1af7-4323-9aaa-1b81e91fa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E63CF67-B7BA-43CB-954B-88DD36982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2d663-b2f0-4245-8f4f-4e6f44cc7d68"/>
    <ds:schemaRef ds:uri="fb6f70c7-1af7-4323-9aaa-1b81e91fa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2C2307-FB0C-4128-AE6E-851B761F72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C79BCE-FF85-41AA-91FB-040D45372FC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5c2d663-b2f0-4245-8f4f-4e6f44cc7d68"/>
    <ds:schemaRef ds:uri="http://schemas.microsoft.com/office/infopath/2007/PartnerControls"/>
    <ds:schemaRef ds:uri="fb6f70c7-1af7-4323-9aaa-1b81e91fab25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3489</Characters>
  <Application>Microsoft Office Word</Application>
  <DocSecurity>4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Catherine Brownlee</cp:lastModifiedBy>
  <cp:revision>2</cp:revision>
  <dcterms:created xsi:type="dcterms:W3CDTF">2023-05-13T15:15:00Z</dcterms:created>
  <dcterms:modified xsi:type="dcterms:W3CDTF">2023-05-13T15:15:00Z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0x0101002E78F815D578654E8FD9B28EDEE31E16</vt:lpwstr>
  </property>
</Properties>
</file>